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43AB" w14:textId="77777777" w:rsidR="00C32EB5" w:rsidRPr="00E003F6" w:rsidRDefault="00C32EB5" w:rsidP="00C3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3F6">
        <w:rPr>
          <w:rFonts w:ascii="Calibri" w:eastAsia="Calibri" w:hAnsi="Calibri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4EE8D3" wp14:editId="0646EF1A">
            <wp:simplePos x="0" y="0"/>
            <wp:positionH relativeFrom="margin">
              <wp:posOffset>-323850</wp:posOffset>
            </wp:positionH>
            <wp:positionV relativeFrom="margin">
              <wp:posOffset>-301625</wp:posOffset>
            </wp:positionV>
            <wp:extent cx="1447800" cy="1438275"/>
            <wp:effectExtent l="1905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14:paraId="40CECC51" w14:textId="77777777" w:rsidR="00C32EB5" w:rsidRPr="00E003F6" w:rsidRDefault="00C32EB5" w:rsidP="00C32EB5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учреждение муниципального образования город Краснодар</w:t>
      </w: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 xml:space="preserve">   «Центр развития ребёнка – детский сад №110 «Теремок»</w:t>
      </w:r>
    </w:p>
    <w:p w14:paraId="5881070E" w14:textId="77777777" w:rsidR="00C32EB5" w:rsidRPr="00E003F6" w:rsidRDefault="00C32EB5" w:rsidP="00C32EB5">
      <w:pPr>
        <w:spacing w:after="200" w:line="276" w:lineRule="auto"/>
        <w:rPr>
          <w:rFonts w:ascii="Calibri" w:eastAsia="Calibri" w:hAnsi="Calibri" w:cs="Times New Roman"/>
        </w:rPr>
      </w:pPr>
    </w:p>
    <w:p w14:paraId="23BE13D6" w14:textId="77777777" w:rsidR="00C32EB5" w:rsidRPr="00E003F6" w:rsidRDefault="00C32EB5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E0BB8A8" w14:textId="77777777" w:rsidR="00C32EB5" w:rsidRPr="00E003F6" w:rsidRDefault="00C32EB5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2B7DC8C" w14:textId="1415BB0D" w:rsidR="00C32EB5" w:rsidRDefault="00C32EB5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0B5A682" w14:textId="73C19952" w:rsidR="00677AEC" w:rsidRDefault="00677AEC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523E5A8" w14:textId="2D2E5C70" w:rsidR="00677AEC" w:rsidRDefault="00677AEC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69CF892" w14:textId="2EF8E89C" w:rsidR="00677AEC" w:rsidRDefault="00677AEC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E006DE8" w14:textId="118530D4" w:rsidR="00677AEC" w:rsidRDefault="00677AEC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DAEFCCC" w14:textId="7D24F865" w:rsidR="00677AEC" w:rsidRDefault="00677AEC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EAECC8F" w14:textId="77777777" w:rsidR="00677AEC" w:rsidRPr="00E003F6" w:rsidRDefault="00677AEC" w:rsidP="00C32EB5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294C6B1" w14:textId="45A30FC6" w:rsidR="00C32EB5" w:rsidRPr="0001385A" w:rsidRDefault="00C32EB5" w:rsidP="00677AE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1385A">
        <w:rPr>
          <w:rFonts w:ascii="Times New Roman" w:eastAsia="Calibri" w:hAnsi="Times New Roman" w:cs="Times New Roman"/>
          <w:b/>
          <w:sz w:val="48"/>
          <w:szCs w:val="48"/>
        </w:rPr>
        <w:t xml:space="preserve">Консультация для </w:t>
      </w:r>
      <w:r>
        <w:rPr>
          <w:rFonts w:ascii="Times New Roman" w:eastAsia="Calibri" w:hAnsi="Times New Roman" w:cs="Times New Roman"/>
          <w:b/>
          <w:sz w:val="48"/>
          <w:szCs w:val="48"/>
        </w:rPr>
        <w:t>родителей</w:t>
      </w:r>
      <w:r w:rsidR="00677AEC">
        <w:rPr>
          <w:rFonts w:ascii="Times New Roman" w:eastAsia="Calibri" w:hAnsi="Times New Roman" w:cs="Times New Roman"/>
          <w:b/>
          <w:sz w:val="48"/>
          <w:szCs w:val="48"/>
        </w:rPr>
        <w:t>:</w:t>
      </w:r>
    </w:p>
    <w:p w14:paraId="30975A5B" w14:textId="77777777" w:rsidR="00C32EB5" w:rsidRDefault="00C32EB5" w:rsidP="00677AEC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  <w:r w:rsidRPr="0001385A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«</w:t>
      </w:r>
      <w:r w:rsidRPr="00C32EB5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Зачем ребенку нужна финансовая грамотность</w:t>
      </w:r>
      <w:r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?</w:t>
      </w:r>
      <w:r w:rsidRPr="0001385A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»</w:t>
      </w:r>
    </w:p>
    <w:p w14:paraId="397217AC" w14:textId="77777777" w:rsidR="00C32EB5" w:rsidRDefault="00C32EB5" w:rsidP="00C32EB5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6902E751" w14:textId="77777777" w:rsidR="00C32EB5" w:rsidRDefault="00C32EB5" w:rsidP="00C32EB5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2F70F35B" w14:textId="77777777" w:rsidR="00C32EB5" w:rsidRDefault="00C32EB5" w:rsidP="00C32EB5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4B3B867C" w14:textId="77777777" w:rsidR="00677AEC" w:rsidRDefault="00677AEC" w:rsidP="00677AEC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0665615" w14:textId="12EA8D4D" w:rsidR="00C32EB5" w:rsidRPr="00E003F6" w:rsidRDefault="00C32EB5" w:rsidP="00677AEC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Криворотова Е.Н.</w:t>
      </w:r>
    </w:p>
    <w:p w14:paraId="010142F1" w14:textId="77777777" w:rsidR="00C32EB5" w:rsidRPr="00E003F6" w:rsidRDefault="00C32EB5" w:rsidP="00677AEC">
      <w:pPr>
        <w:spacing w:after="20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15.03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.2021г</w:t>
      </w:r>
    </w:p>
    <w:p w14:paraId="2871CCD4" w14:textId="77777777" w:rsidR="00C32EB5" w:rsidRPr="00E003F6" w:rsidRDefault="00C32EB5" w:rsidP="00C32EB5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30CB9A1D" w14:textId="77777777" w:rsidR="00C32EB5" w:rsidRPr="00E003F6" w:rsidRDefault="00C32EB5" w:rsidP="00C32EB5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DE41940" w14:textId="77777777" w:rsidR="00C32EB5" w:rsidRPr="00E003F6" w:rsidRDefault="00C32EB5" w:rsidP="00C32EB5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2A96BC1" w14:textId="77777777" w:rsidR="00C32EB5" w:rsidRPr="00E003F6" w:rsidRDefault="00C32EB5" w:rsidP="00C32EB5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C4CE62B" w14:textId="77777777" w:rsidR="00C32EB5" w:rsidRPr="00E003F6" w:rsidRDefault="00C32EB5" w:rsidP="00C32EB5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D270059" w14:textId="77777777" w:rsidR="00C32EB5" w:rsidRDefault="00C32EB5" w:rsidP="00C32EB5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453292" w14:textId="77777777" w:rsidR="00C32EB5" w:rsidRDefault="00C32EB5" w:rsidP="00C32EB5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5917EC" w14:textId="77777777" w:rsidR="00C32EB5" w:rsidRDefault="00C32EB5" w:rsidP="00C32EB5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CD426E" w14:textId="1BA0F8C5" w:rsidR="00C32EB5" w:rsidRPr="00677AEC" w:rsidRDefault="00C32EB5" w:rsidP="00677AEC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14:paraId="6F7A3ABE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2EB5">
        <w:rPr>
          <w:b/>
          <w:bCs/>
          <w:color w:val="000000"/>
          <w:sz w:val="28"/>
          <w:szCs w:val="28"/>
        </w:rPr>
        <w:lastRenderedPageBreak/>
        <w:t>Консультация для родителей:</w:t>
      </w:r>
    </w:p>
    <w:p w14:paraId="3F2C817C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32EB5">
        <w:rPr>
          <w:b/>
          <w:bCs/>
          <w:color w:val="000000"/>
          <w:sz w:val="28"/>
          <w:szCs w:val="28"/>
        </w:rPr>
        <w:t>«Зачем ребенку нужна финансовая грамотность?»</w:t>
      </w:r>
    </w:p>
    <w:p w14:paraId="297052A2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  <w:r w:rsidRPr="00C32EB5">
        <w:rPr>
          <w:i/>
          <w:color w:val="000000"/>
          <w:sz w:val="28"/>
          <w:szCs w:val="28"/>
        </w:rPr>
        <w:t>«Если хочешь быть богатым, нужно быть финансово грамотным»</w:t>
      </w:r>
    </w:p>
    <w:p w14:paraId="551EC97F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  <w:r w:rsidRPr="00C32EB5">
        <w:rPr>
          <w:i/>
          <w:color w:val="000000"/>
          <w:sz w:val="28"/>
          <w:szCs w:val="28"/>
        </w:rPr>
        <w:t xml:space="preserve">Роберт </w:t>
      </w:r>
      <w:proofErr w:type="spellStart"/>
      <w:r w:rsidRPr="00C32EB5">
        <w:rPr>
          <w:i/>
          <w:color w:val="000000"/>
          <w:sz w:val="28"/>
          <w:szCs w:val="28"/>
        </w:rPr>
        <w:t>Кийосаки</w:t>
      </w:r>
      <w:proofErr w:type="spellEnd"/>
    </w:p>
    <w:p w14:paraId="1924F344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родители должны объяснить своим детям следующие вопросы про деньги:</w:t>
      </w:r>
    </w:p>
    <w:p w14:paraId="39954149" w14:textId="77777777" w:rsidR="00C32EB5" w:rsidRDefault="00C32EB5" w:rsidP="00C32E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деньги</w:t>
      </w:r>
    </w:p>
    <w:p w14:paraId="2DF64F3C" w14:textId="77777777" w:rsidR="00C32EB5" w:rsidRDefault="00C32EB5" w:rsidP="00C32E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Где их взять</w:t>
      </w:r>
    </w:p>
    <w:p w14:paraId="5D4A6FBC" w14:textId="77777777" w:rsidR="00C32EB5" w:rsidRPr="00C32EB5" w:rsidRDefault="00C32EB5" w:rsidP="00C32E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Как ими правильно распоряжаться</w:t>
      </w:r>
    </w:p>
    <w:p w14:paraId="0BAD6F51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 </w:t>
      </w:r>
      <w:r w:rsidRPr="00C32EB5">
        <w:rPr>
          <w:b/>
          <w:bCs/>
          <w:color w:val="000000"/>
          <w:sz w:val="28"/>
          <w:szCs w:val="28"/>
        </w:rPr>
        <w:t>Финансовая грамотность</w:t>
      </w:r>
      <w:r w:rsidRPr="00C32EB5">
        <w:rPr>
          <w:b/>
          <w:bCs/>
          <w:i/>
          <w:iCs/>
          <w:color w:val="000000"/>
          <w:sz w:val="28"/>
          <w:szCs w:val="28"/>
        </w:rPr>
        <w:t> </w:t>
      </w:r>
      <w:r w:rsidRPr="00C32EB5">
        <w:rPr>
          <w:i/>
          <w:iCs/>
          <w:color w:val="000000"/>
          <w:sz w:val="28"/>
          <w:szCs w:val="28"/>
        </w:rPr>
        <w:t>– </w:t>
      </w:r>
      <w:r w:rsidRPr="00C32EB5">
        <w:rPr>
          <w:color w:val="000000"/>
          <w:sz w:val="28"/>
          <w:szCs w:val="28"/>
        </w:rPr>
        <w:t>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14:paraId="17943F1C" w14:textId="77777777" w:rsid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Обучение обращению с деньгами лучше всего начать с пятилетнего возраста, так как с этого момента ребенок готов начать изучать нечто новое.</w:t>
      </w:r>
      <w:r>
        <w:rPr>
          <w:color w:val="000000"/>
          <w:sz w:val="28"/>
          <w:szCs w:val="28"/>
        </w:rPr>
        <w:t xml:space="preserve"> </w:t>
      </w:r>
      <w:r w:rsidRPr="00C32EB5">
        <w:rPr>
          <w:color w:val="000000"/>
          <w:sz w:val="28"/>
          <w:szCs w:val="28"/>
        </w:rPr>
        <w:t>В период от </w:t>
      </w:r>
      <w:r w:rsidRPr="00C32EB5">
        <w:rPr>
          <w:b/>
          <w:bCs/>
          <w:color w:val="000000"/>
          <w:sz w:val="28"/>
          <w:szCs w:val="28"/>
        </w:rPr>
        <w:t>5 до 7 лет </w:t>
      </w:r>
      <w:r w:rsidRPr="00C32EB5">
        <w:rPr>
          <w:color w:val="000000"/>
          <w:sz w:val="28"/>
          <w:szCs w:val="28"/>
        </w:rPr>
        <w:t xml:space="preserve">необходимо ввести ребенку понятие труда. Малыш должен начать понимать, что доход – это результат трудовой деятельности. </w:t>
      </w:r>
    </w:p>
    <w:p w14:paraId="2D45CFFE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Ребенку нужно знать о том, какой профессией занимаются его родители. Перед чадом важно делиться успехами своей карьеры. Когда ребенок пойдёт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</w:t>
      </w:r>
      <w:r>
        <w:rPr>
          <w:color w:val="000000"/>
          <w:sz w:val="28"/>
          <w:szCs w:val="28"/>
        </w:rPr>
        <w:t xml:space="preserve"> </w:t>
      </w:r>
      <w:r w:rsidRPr="00C32EB5">
        <w:rPr>
          <w:color w:val="000000"/>
          <w:sz w:val="28"/>
          <w:szCs w:val="28"/>
        </w:rPr>
        <w:t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 Объясните ребенку, что такое деньги и откуда они появляются.</w:t>
      </w:r>
    </w:p>
    <w:p w14:paraId="6A490D4D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2EB5">
        <w:rPr>
          <w:b/>
          <w:bCs/>
          <w:color w:val="000000"/>
          <w:sz w:val="28"/>
          <w:szCs w:val="28"/>
        </w:rPr>
        <w:t>Инструкция, которой следует придерживаться, чтобы ребенок понял, что такое деньги:</w:t>
      </w:r>
    </w:p>
    <w:p w14:paraId="0F902E7F" w14:textId="77777777" w:rsidR="00C32EB5" w:rsidRDefault="00C32EB5" w:rsidP="00C32E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14:paraId="29548AB7" w14:textId="77777777" w:rsidR="00C32EB5" w:rsidRDefault="00C32EB5" w:rsidP="00C32E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14:paraId="2B5A5A62" w14:textId="77777777" w:rsidR="00C32EB5" w:rsidRDefault="00C32EB5" w:rsidP="00C32E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14:paraId="444A3B84" w14:textId="77777777" w:rsidR="00C32EB5" w:rsidRDefault="00C32EB5" w:rsidP="00C32E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lastRenderedPageBreak/>
        <w:t>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14:paraId="6EDA0F97" w14:textId="77777777" w:rsidR="00C32EB5" w:rsidRDefault="00C32EB5" w:rsidP="00C32E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</w:t>
      </w:r>
      <w:r>
        <w:rPr>
          <w:color w:val="000000"/>
          <w:sz w:val="28"/>
          <w:szCs w:val="28"/>
        </w:rPr>
        <w:t>нипулирования</w:t>
      </w:r>
      <w:r w:rsidRPr="00C32EB5">
        <w:rPr>
          <w:color w:val="000000"/>
          <w:sz w:val="28"/>
          <w:szCs w:val="28"/>
        </w:rPr>
        <w:t xml:space="preserve"> людьми;</w:t>
      </w:r>
    </w:p>
    <w:p w14:paraId="3E950F7D" w14:textId="77777777" w:rsidR="00C32EB5" w:rsidRPr="00C32EB5" w:rsidRDefault="00C32EB5" w:rsidP="00C32E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 w14:paraId="777FFD28" w14:textId="77777777" w:rsid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32EB5">
        <w:rPr>
          <w:b/>
          <w:bCs/>
          <w:color w:val="000000"/>
          <w:sz w:val="28"/>
          <w:szCs w:val="28"/>
        </w:rPr>
        <w:t>Рекомендации для родителей.</w:t>
      </w:r>
    </w:p>
    <w:p w14:paraId="041FE411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Разговаривайте с детьми, отправляясь вместе с ними за покупками.</w:t>
      </w:r>
    </w:p>
    <w:p w14:paraId="567D0F74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Возьмите ребенка в банк.</w:t>
      </w:r>
    </w:p>
    <w:p w14:paraId="16C6C696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Поговорите с детьми о вложении денег.</w:t>
      </w:r>
    </w:p>
    <w:p w14:paraId="62BD1C1E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Определите норму выдачи денег, и подарите ребенку копилку.</w:t>
      </w:r>
    </w:p>
    <w:p w14:paraId="0BEC8A83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Научите детей зарабатывать деньги.</w:t>
      </w:r>
    </w:p>
    <w:p w14:paraId="0C8A6E61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Помогите детям определить цель, для достижения которой они будут откладывать деньги.</w:t>
      </w:r>
    </w:p>
    <w:p w14:paraId="35B927DA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Покажите ребенку, как пользоваться кредитной карточкой.</w:t>
      </w:r>
    </w:p>
    <w:p w14:paraId="1B3A9AE8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Вовлекайте детей в обсуждение семейного бюджета и планирование отпусков.</w:t>
      </w:r>
    </w:p>
    <w:p w14:paraId="32557F6A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Расскажите детям о том, что такое пожертвования на благотворительные цели.</w:t>
      </w:r>
    </w:p>
    <w:p w14:paraId="1505C3C7" w14:textId="77777777" w:rsidR="00C32EB5" w:rsidRDefault="00C32EB5" w:rsidP="00C32E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color w:val="000000"/>
          <w:sz w:val="28"/>
          <w:szCs w:val="28"/>
        </w:rPr>
        <w:t>Будьте для ребенка примером.</w:t>
      </w:r>
    </w:p>
    <w:p w14:paraId="19345A99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14:paraId="088466FE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2EB5">
        <w:rPr>
          <w:b/>
          <w:bCs/>
          <w:color w:val="000000"/>
          <w:sz w:val="28"/>
          <w:szCs w:val="28"/>
        </w:rPr>
        <w:t>Успехов Вам в процессе формирования финансовой грамотности!</w:t>
      </w:r>
    </w:p>
    <w:p w14:paraId="5A6FD5B8" w14:textId="77777777" w:rsidR="00C32EB5" w:rsidRPr="00C32EB5" w:rsidRDefault="00C32EB5" w:rsidP="00C32E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66DD92" w14:textId="77777777" w:rsidR="00BE7DDD" w:rsidRPr="00C32EB5" w:rsidRDefault="00C32EB5" w:rsidP="00C3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4F6314" wp14:editId="0298DDAC">
            <wp:extent cx="3571875" cy="2378868"/>
            <wp:effectExtent l="0" t="0" r="0" b="2540"/>
            <wp:docPr id="1" name="Рисунок 1" descr="https://ruroditel.ru/upload/DOCS/art-2018-10-07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roditel.ru/upload/DOCS/art-2018-10-07_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54" cy="23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DDD" w:rsidRPr="00C32EB5" w:rsidSect="00C32EB5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E34"/>
    <w:multiLevelType w:val="hybridMultilevel"/>
    <w:tmpl w:val="EA6CB9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23A1"/>
    <w:multiLevelType w:val="multilevel"/>
    <w:tmpl w:val="361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22DC"/>
    <w:multiLevelType w:val="hybridMultilevel"/>
    <w:tmpl w:val="F05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2ADE"/>
    <w:multiLevelType w:val="hybridMultilevel"/>
    <w:tmpl w:val="7688A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B5"/>
    <w:rsid w:val="00677AEC"/>
    <w:rsid w:val="00BE7DDD"/>
    <w:rsid w:val="00C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BF48"/>
  <w15:chartTrackingRefBased/>
  <w15:docId w15:val="{343765D1-1508-40A9-BC66-2FDE8D3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2021-03-08T21:20:00Z</dcterms:created>
  <dcterms:modified xsi:type="dcterms:W3CDTF">2021-03-08T21:20:00Z</dcterms:modified>
</cp:coreProperties>
</file>